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BBC7" w14:textId="77777777" w:rsidR="0057570A" w:rsidRDefault="009877C5">
      <w:pPr>
        <w:pStyle w:val="berschrift1"/>
      </w:pPr>
      <w:r>
        <w:t>Praxis-Schutzpaket Alternativmedizin (Schweiz)</w:t>
      </w:r>
    </w:p>
    <w:p w14:paraId="13E18435" w14:textId="77777777" w:rsidR="0057570A" w:rsidRDefault="009877C5">
      <w:r>
        <w:t>TAO Gesundheitszentrum</w:t>
      </w:r>
    </w:p>
    <w:p w14:paraId="4D99A099" w14:textId="77777777" w:rsidR="0057570A" w:rsidRDefault="009877C5">
      <w:r>
        <w:t>Nadia Jungo</w:t>
      </w:r>
    </w:p>
    <w:p w14:paraId="19B2F908" w14:textId="77777777" w:rsidR="0057570A" w:rsidRDefault="009877C5">
      <w:r>
        <w:t>Berghölzli 32</w:t>
      </w:r>
    </w:p>
    <w:p w14:paraId="02086D85" w14:textId="77777777" w:rsidR="0057570A" w:rsidRDefault="009877C5">
      <w:r>
        <w:t>1719 Brünisried</w:t>
      </w:r>
    </w:p>
    <w:p w14:paraId="185E30FB" w14:textId="77777777" w:rsidR="0057570A" w:rsidRDefault="009877C5">
      <w:r>
        <w:t>www.jungo-nadia.com</w:t>
      </w:r>
    </w:p>
    <w:p w14:paraId="7089C05C" w14:textId="77777777" w:rsidR="0057570A" w:rsidRDefault="009877C5">
      <w:r>
        <w:br/>
        <w:t>Dieses Dokument dient der rechtlichen Absicherung der oben genannten Praxis im Rahmen der geltenden kantonalen Bestimmungen (z.B. Kanton Freiburg).</w:t>
      </w:r>
    </w:p>
    <w:p w14:paraId="6FA57C96" w14:textId="77777777" w:rsidR="0057570A" w:rsidRDefault="009877C5">
      <w:pPr>
        <w:pStyle w:val="berschrift2"/>
      </w:pPr>
      <w:r>
        <w:t>1. Rechtlicher Status der Tätigkeit</w:t>
      </w:r>
    </w:p>
    <w:p w14:paraId="3AA96760" w14:textId="77777777" w:rsidR="0057570A" w:rsidRDefault="009877C5">
      <w:r>
        <w:t>Die angebotenen Leistungen erfolgen im Rahmen der Komplementär- bzw. Alternativmedizin.</w:t>
      </w:r>
    </w:p>
    <w:p w14:paraId="0FEFA279" w14:textId="77777777" w:rsidR="0057570A" w:rsidRDefault="009877C5">
      <w:r>
        <w:t>Es handelt sich nicht um ärztliche Leistungen im Sinne des Medizinalberuferechts.</w:t>
      </w:r>
    </w:p>
    <w:p w14:paraId="7738B234" w14:textId="77777777" w:rsidR="0057570A" w:rsidRDefault="009877C5">
      <w:r>
        <w:t>Es werden keine medizinischen Diagnosen gestellt und keine ärztlichen Tätigkeiten ausgeübt.</w:t>
      </w:r>
    </w:p>
    <w:p w14:paraId="55196236" w14:textId="77777777" w:rsidR="0057570A" w:rsidRDefault="009877C5">
      <w:pPr>
        <w:pStyle w:val="berschrift2"/>
      </w:pPr>
      <w:r>
        <w:t>2. Fachliche Einordnung von Beurteilungen</w:t>
      </w:r>
    </w:p>
    <w:p w14:paraId="49D98C0E" w14:textId="77777777" w:rsidR="0057570A" w:rsidRDefault="009877C5">
      <w:r>
        <w:t>Dokumentierte Einschätzungen stellen alternativmedizinische Beurteilungen dar.</w:t>
      </w:r>
    </w:p>
    <w:p w14:paraId="39DED824" w14:textId="77777777" w:rsidR="0057570A" w:rsidRDefault="009877C5">
      <w:r>
        <w:t>Sie basieren auf methodenspezifischen Kriterien und dienen ausschliesslich der therapeutischen Planung innerhalb der komplementärmedizinischen Tätigkeit.</w:t>
      </w:r>
    </w:p>
    <w:p w14:paraId="3516BBDD" w14:textId="77777777" w:rsidR="0057570A" w:rsidRDefault="009877C5">
      <w:r>
        <w:t>Krankheitsbezeichnungen beziehen sich – sofern erwähnt – auf Angaben der Patientin/des Patienten oder bereits ärztlich gestellte Diagnosen.</w:t>
      </w:r>
    </w:p>
    <w:p w14:paraId="4431DE82" w14:textId="77777777" w:rsidR="0057570A" w:rsidRDefault="009877C5">
      <w:r>
        <w:t>Es erfolgt keine eigene medizinische Diagnosestellung im schulmedizinischen Sinne.</w:t>
      </w:r>
    </w:p>
    <w:p w14:paraId="4831F72B" w14:textId="77777777" w:rsidR="0057570A" w:rsidRDefault="009877C5">
      <w:pPr>
        <w:pStyle w:val="berschrift2"/>
      </w:pPr>
      <w:r>
        <w:t>3. Hinweis zur ärztlichen Abklärung</w:t>
      </w:r>
    </w:p>
    <w:p w14:paraId="3FE41393" w14:textId="77777777" w:rsidR="0057570A" w:rsidRDefault="009877C5">
      <w:r>
        <w:t>Bei unklarer, anhaltender oder sich verschlechternder Symptomatik wird ausdrücklich eine ärztliche Abklärung empfohlen.</w:t>
      </w:r>
    </w:p>
    <w:p w14:paraId="2BCFB7E9" w14:textId="77777777" w:rsidR="0057570A" w:rsidRDefault="009877C5">
      <w:r>
        <w:t>Die alternativmedizinische Betreuung ersetzt keine ärztliche Untersuchung oder Behandlung.</w:t>
      </w:r>
    </w:p>
    <w:p w14:paraId="5ACF2063" w14:textId="77777777" w:rsidR="0057570A" w:rsidRDefault="009877C5">
      <w:pPr>
        <w:pStyle w:val="berschrift2"/>
      </w:pPr>
      <w:r>
        <w:t>4. Patientenbestätigung (zur Unterzeichnung)</w:t>
      </w:r>
    </w:p>
    <w:p w14:paraId="571A5F63" w14:textId="77777777" w:rsidR="0057570A" w:rsidRDefault="009877C5">
      <w:r>
        <w:t>Ich nehme zur Kenntnis, dass die Behandlung im Rahmen der Alternativmedizin erfolgt.</w:t>
      </w:r>
    </w:p>
    <w:p w14:paraId="29CA489C" w14:textId="77777777" w:rsidR="0057570A" w:rsidRDefault="009877C5">
      <w:r>
        <w:t>Es werden keine medizinischen Diagnosen gestellt und keine ärztlichen Behandlungen durchgeführt.</w:t>
      </w:r>
    </w:p>
    <w:p w14:paraId="505054E0" w14:textId="77777777" w:rsidR="0057570A" w:rsidRDefault="009877C5">
      <w:r>
        <w:t>Mir wurde empfohlen, bei Bedarf eine ärztliche Abklärung vorzunehmen.</w:t>
      </w:r>
    </w:p>
    <w:p w14:paraId="34D4E4CD" w14:textId="77777777" w:rsidR="0057570A" w:rsidRDefault="009877C5">
      <w:r>
        <w:br/>
        <w:t>Name Patient/in: _________________________________</w:t>
      </w:r>
    </w:p>
    <w:p w14:paraId="326D7B42" w14:textId="36E6E5E2" w:rsidR="0057570A" w:rsidRDefault="009877C5">
      <w:r>
        <w:br/>
        <w:t>Datum: _____________________    Unterschrift: _____________________</w:t>
      </w:r>
    </w:p>
    <w:sectPr w:rsidR="0057570A" w:rsidSect="001D71B5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2838032">
    <w:abstractNumId w:val="8"/>
  </w:num>
  <w:num w:numId="2" w16cid:durableId="241960703">
    <w:abstractNumId w:val="6"/>
  </w:num>
  <w:num w:numId="3" w16cid:durableId="1748762978">
    <w:abstractNumId w:val="5"/>
  </w:num>
  <w:num w:numId="4" w16cid:durableId="1777360681">
    <w:abstractNumId w:val="4"/>
  </w:num>
  <w:num w:numId="5" w16cid:durableId="202181667">
    <w:abstractNumId w:val="7"/>
  </w:num>
  <w:num w:numId="6" w16cid:durableId="993263947">
    <w:abstractNumId w:val="3"/>
  </w:num>
  <w:num w:numId="7" w16cid:durableId="1748844520">
    <w:abstractNumId w:val="2"/>
  </w:num>
  <w:num w:numId="8" w16cid:durableId="1787312345">
    <w:abstractNumId w:val="1"/>
  </w:num>
  <w:num w:numId="9" w16cid:durableId="204794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71B5"/>
    <w:rsid w:val="0029639D"/>
    <w:rsid w:val="002E03DD"/>
    <w:rsid w:val="00326F90"/>
    <w:rsid w:val="0057570A"/>
    <w:rsid w:val="00585D07"/>
    <w:rsid w:val="005C0FFA"/>
    <w:rsid w:val="00685B76"/>
    <w:rsid w:val="009877C5"/>
    <w:rsid w:val="00A646A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E49BF39"/>
  <w14:defaultImageDpi w14:val="300"/>
  <w15:docId w15:val="{7FAAD780-15F5-AF4D-A315-ABEC8FEE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1554</Characters>
  <Application>Microsoft Office Word</Application>
  <DocSecurity>0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Hugo Aebischer</cp:lastModifiedBy>
  <cp:revision>4</cp:revision>
  <dcterms:created xsi:type="dcterms:W3CDTF">2026-02-17T15:47:00Z</dcterms:created>
  <dcterms:modified xsi:type="dcterms:W3CDTF">2026-02-17T16:08:00Z</dcterms:modified>
  <cp:category/>
</cp:coreProperties>
</file>